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B4BC6" w14:textId="77777777" w:rsidR="00BE73E8" w:rsidRPr="00B974F9" w:rsidRDefault="00BE73E8" w:rsidP="00BE73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Helvetica" w:hAnsi="Helvetica" w:cs="Helvetica"/>
          <w:b/>
          <w:bCs/>
          <w:color w:val="FF0000"/>
          <w:kern w:val="0"/>
          <w:sz w:val="36"/>
          <w:szCs w:val="36"/>
          <w:lang w:val="en-US"/>
        </w:rPr>
      </w:pPr>
      <w:r w:rsidRPr="00B974F9">
        <w:rPr>
          <w:rFonts w:ascii="Helvetica" w:hAnsi="Helvetica" w:cs="Helvetica"/>
          <w:b/>
          <w:bCs/>
          <w:color w:val="FF0000"/>
          <w:kern w:val="0"/>
          <w:sz w:val="36"/>
          <w:szCs w:val="36"/>
          <w:lang w:val="en-US"/>
        </w:rPr>
        <w:t>Facility Rules and Regulations</w:t>
      </w:r>
    </w:p>
    <w:p w14:paraId="5A8BFB7D" w14:textId="77777777" w:rsidR="00BE73E8" w:rsidRPr="00F257D5" w:rsidRDefault="00BE73E8" w:rsidP="00BE73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0"/>
          <w:szCs w:val="20"/>
          <w:lang w:val="en-US"/>
        </w:rPr>
      </w:pPr>
    </w:p>
    <w:p w14:paraId="4E03F278" w14:textId="760C0DC5" w:rsidR="00BE73E8" w:rsidRPr="00B974F9" w:rsidRDefault="00B974F9" w:rsidP="00BE73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bCs/>
          <w:color w:val="000000"/>
          <w:kern w:val="0"/>
          <w:sz w:val="20"/>
          <w:szCs w:val="20"/>
          <w:lang w:val="en-US"/>
        </w:rPr>
      </w:pPr>
      <w:r w:rsidRPr="00B974F9">
        <w:rPr>
          <w:rFonts w:ascii="Helvetica" w:hAnsi="Helvetica" w:cs="Helvetica"/>
          <w:b/>
          <w:bCs/>
          <w:color w:val="000000"/>
          <w:kern w:val="0"/>
          <w:sz w:val="20"/>
          <w:szCs w:val="20"/>
          <w:lang w:val="en-US"/>
        </w:rPr>
        <w:t>By enteri</w:t>
      </w:r>
      <w:r w:rsidR="00BE73E8" w:rsidRPr="00B974F9">
        <w:rPr>
          <w:rFonts w:ascii="Helvetica" w:hAnsi="Helvetica" w:cs="Helvetica"/>
          <w:b/>
          <w:bCs/>
          <w:color w:val="000000"/>
          <w:kern w:val="0"/>
          <w:sz w:val="20"/>
          <w:szCs w:val="20"/>
          <w:lang w:val="en-US"/>
        </w:rPr>
        <w:t>ng</w:t>
      </w:r>
      <w:r w:rsidR="00BE73E8" w:rsidRPr="00B974F9">
        <w:rPr>
          <w:rFonts w:ascii="Helvetica" w:hAnsi="Helvetica" w:cs="Helvetica"/>
          <w:b/>
          <w:bCs/>
          <w:color w:val="000000"/>
          <w:kern w:val="0"/>
          <w:sz w:val="20"/>
          <w:szCs w:val="20"/>
          <w:lang w:val="en-US"/>
        </w:rPr>
        <w:t xml:space="preserve"> the facilities, you are agreeing and acknowledge the following rules and regulations:</w:t>
      </w:r>
    </w:p>
    <w:p w14:paraId="55E268AA" w14:textId="77777777" w:rsidR="00BE73E8" w:rsidRPr="00F257D5" w:rsidRDefault="00BE73E8" w:rsidP="00BE73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hint="eastAsia"/>
          <w:color w:val="000000"/>
          <w:kern w:val="0"/>
          <w:sz w:val="20"/>
          <w:szCs w:val="20"/>
          <w:lang w:val="en-US"/>
        </w:rPr>
      </w:pPr>
    </w:p>
    <w:p w14:paraId="0E8DDD67" w14:textId="61EBAF53" w:rsidR="00B623EB" w:rsidRDefault="00BE73E8" w:rsidP="00846520">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Pr>
          <w:rFonts w:ascii="Helvetica" w:hAnsi="Helvetica" w:cs="Helvetica"/>
          <w:color w:val="000000"/>
          <w:kern w:val="0"/>
          <w:sz w:val="20"/>
          <w:szCs w:val="20"/>
          <w:lang w:val="en-US"/>
        </w:rPr>
      </w:pPr>
      <w:r w:rsidRPr="00F257D5">
        <w:rPr>
          <w:rFonts w:ascii="Helvetica" w:hAnsi="Helvetica" w:cs="Helvetica"/>
          <w:color w:val="000000"/>
          <w:kern w:val="0"/>
          <w:sz w:val="20"/>
          <w:szCs w:val="20"/>
          <w:lang w:val="en-US"/>
        </w:rPr>
        <w:t xml:space="preserve">Neither or the trainer is a certified medical professional and does not have experience diagnosing any medical conditions or impairments. You agree fully disclose to a </w:t>
      </w:r>
      <w:r w:rsidR="0037186C" w:rsidRPr="00F257D5">
        <w:rPr>
          <w:rFonts w:ascii="Helvetica" w:hAnsi="Helvetica" w:cs="Helvetica"/>
          <w:color w:val="000000"/>
          <w:kern w:val="0"/>
          <w:sz w:val="20"/>
          <w:szCs w:val="20"/>
          <w:lang w:val="en-US"/>
        </w:rPr>
        <w:t>San-Q Movement Rehab</w:t>
      </w:r>
      <w:r w:rsidRPr="00F257D5">
        <w:rPr>
          <w:rFonts w:ascii="Helvetica" w:hAnsi="Helvetica" w:cs="Helvetica"/>
          <w:color w:val="000000"/>
          <w:kern w:val="0"/>
          <w:sz w:val="20"/>
          <w:szCs w:val="20"/>
          <w:lang w:val="en-US"/>
        </w:rPr>
        <w:t xml:space="preserve"> staff of any injury, condition, impairments which may have a negative effect on or can arise by all conducted at the </w:t>
      </w:r>
      <w:proofErr w:type="spellStart"/>
      <w:proofErr w:type="gramStart"/>
      <w:r w:rsidRPr="00F257D5">
        <w:rPr>
          <w:rFonts w:ascii="Helvetica" w:hAnsi="Helvetica" w:cs="Helvetica"/>
          <w:color w:val="000000"/>
          <w:kern w:val="0"/>
          <w:sz w:val="20"/>
          <w:szCs w:val="20"/>
          <w:lang w:val="en-US"/>
        </w:rPr>
        <w:t>premises.</w:t>
      </w:r>
      <w:r w:rsidR="0037186C" w:rsidRPr="00846520">
        <w:rPr>
          <w:rFonts w:ascii="Helvetica" w:hAnsi="Helvetica" w:cs="Helvetica"/>
          <w:color w:val="000000"/>
          <w:kern w:val="0"/>
          <w:sz w:val="20"/>
          <w:szCs w:val="20"/>
          <w:lang w:val="en-US"/>
        </w:rPr>
        <w:t>San</w:t>
      </w:r>
      <w:proofErr w:type="spellEnd"/>
      <w:proofErr w:type="gramEnd"/>
      <w:r w:rsidR="0037186C" w:rsidRPr="00846520">
        <w:rPr>
          <w:rFonts w:ascii="Helvetica" w:hAnsi="Helvetica" w:cs="Helvetica"/>
          <w:color w:val="000000"/>
          <w:kern w:val="0"/>
          <w:sz w:val="20"/>
          <w:szCs w:val="20"/>
          <w:lang w:val="en-US"/>
        </w:rPr>
        <w:t>-Q Movement Rehab</w:t>
      </w:r>
      <w:r w:rsidRPr="00846520">
        <w:rPr>
          <w:rFonts w:ascii="Helvetica" w:hAnsi="Helvetica" w:cs="Helvetica"/>
          <w:color w:val="000000"/>
          <w:kern w:val="0"/>
          <w:sz w:val="20"/>
          <w:szCs w:val="20"/>
          <w:lang w:val="en-US"/>
        </w:rPr>
        <w:t xml:space="preserve"> reserves the right to request you to seek professional medical opinion prior to re-entry.</w:t>
      </w:r>
    </w:p>
    <w:p w14:paraId="0214147B" w14:textId="77777777" w:rsidR="00846520" w:rsidRPr="00846520" w:rsidRDefault="00846520" w:rsidP="00846520">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Pr>
          <w:rFonts w:ascii="Helvetica" w:hAnsi="Helvetica" w:cs="Helvetica"/>
          <w:color w:val="000000"/>
          <w:kern w:val="0"/>
          <w:sz w:val="20"/>
          <w:szCs w:val="20"/>
          <w:lang w:val="en-US"/>
        </w:rPr>
      </w:pPr>
    </w:p>
    <w:p w14:paraId="5DB9B6CF" w14:textId="34E3C718" w:rsidR="00B623EB" w:rsidRDefault="00BE73E8" w:rsidP="00846520">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Pr>
          <w:rFonts w:ascii="Helvetica" w:hAnsi="Helvetica" w:cs="Helvetica"/>
          <w:color w:val="000000"/>
          <w:kern w:val="0"/>
          <w:sz w:val="20"/>
          <w:szCs w:val="20"/>
          <w:lang w:val="en-US"/>
        </w:rPr>
      </w:pPr>
      <w:r w:rsidRPr="00F257D5">
        <w:rPr>
          <w:rFonts w:ascii="Helvetica" w:hAnsi="Helvetica" w:cs="Helvetica"/>
          <w:color w:val="000000"/>
          <w:kern w:val="0"/>
          <w:sz w:val="20"/>
          <w:szCs w:val="20"/>
          <w:lang w:val="en-US"/>
        </w:rPr>
        <w:t xml:space="preserve">Physical training inherently involves physical activity and, as appropriate, use of certain equipment and </w:t>
      </w:r>
      <w:proofErr w:type="spellStart"/>
      <w:proofErr w:type="gramStart"/>
      <w:r w:rsidRPr="00F257D5">
        <w:rPr>
          <w:rFonts w:ascii="Helvetica" w:hAnsi="Helvetica" w:cs="Helvetica"/>
          <w:color w:val="000000"/>
          <w:kern w:val="0"/>
          <w:sz w:val="20"/>
          <w:szCs w:val="20"/>
          <w:lang w:val="en-US"/>
        </w:rPr>
        <w:t>machinery.</w:t>
      </w:r>
      <w:r w:rsidRPr="00846520">
        <w:rPr>
          <w:rFonts w:ascii="Helvetica" w:hAnsi="Helvetica" w:cs="Helvetica"/>
          <w:color w:val="000000"/>
          <w:kern w:val="0"/>
          <w:sz w:val="20"/>
          <w:szCs w:val="20"/>
          <w:lang w:val="en-US"/>
        </w:rPr>
        <w:t>Such</w:t>
      </w:r>
      <w:proofErr w:type="spellEnd"/>
      <w:proofErr w:type="gramEnd"/>
      <w:r w:rsidRPr="00846520">
        <w:rPr>
          <w:rFonts w:ascii="Helvetica" w:hAnsi="Helvetica" w:cs="Helvetica"/>
          <w:color w:val="000000"/>
          <w:kern w:val="0"/>
          <w:sz w:val="20"/>
          <w:szCs w:val="20"/>
          <w:lang w:val="en-US"/>
        </w:rPr>
        <w:t xml:space="preserve"> activities inherently may present a risk of injury or in extreme circumstances, death. Should you choose to do physical activities and use the machinery on these premises, you assume all risk of personal injury, property damage, and/or death resulting from such activities, use of equipment, and/or </w:t>
      </w:r>
      <w:r w:rsidR="0037186C" w:rsidRPr="00846520">
        <w:rPr>
          <w:rFonts w:ascii="Helvetica" w:hAnsi="Helvetica" w:cs="Helvetica"/>
          <w:color w:val="000000"/>
          <w:kern w:val="0"/>
          <w:sz w:val="20"/>
          <w:szCs w:val="20"/>
          <w:lang w:val="en-US"/>
        </w:rPr>
        <w:t>San-Q Movement Rehab</w:t>
      </w:r>
      <w:r w:rsidRPr="00846520">
        <w:rPr>
          <w:rFonts w:ascii="Helvetica" w:hAnsi="Helvetica" w:cs="Helvetica"/>
          <w:color w:val="000000"/>
          <w:kern w:val="0"/>
          <w:sz w:val="20"/>
          <w:szCs w:val="20"/>
          <w:lang w:val="en-US"/>
        </w:rPr>
        <w:t>' facilities.</w:t>
      </w:r>
    </w:p>
    <w:p w14:paraId="5E2A845F" w14:textId="77777777" w:rsidR="00A82768" w:rsidRPr="00846520" w:rsidRDefault="00A82768" w:rsidP="00A82768">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Pr>
          <w:rFonts w:ascii="Helvetica" w:hAnsi="Helvetica" w:cs="Helvetica" w:hint="eastAsia"/>
          <w:color w:val="000000"/>
          <w:kern w:val="0"/>
          <w:sz w:val="20"/>
          <w:szCs w:val="20"/>
          <w:lang w:val="en-US"/>
        </w:rPr>
      </w:pPr>
    </w:p>
    <w:p w14:paraId="1BE2481E" w14:textId="3A972E9F" w:rsidR="00B623EB" w:rsidRPr="00F257D5" w:rsidRDefault="00BE73E8" w:rsidP="0037186C">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Pr>
          <w:rFonts w:ascii="Helvetica" w:hAnsi="Helvetica" w:cs="Helvetica"/>
          <w:color w:val="000000"/>
          <w:kern w:val="0"/>
          <w:sz w:val="20"/>
          <w:szCs w:val="20"/>
          <w:lang w:val="en-US"/>
        </w:rPr>
      </w:pPr>
      <w:r w:rsidRPr="00F257D5">
        <w:rPr>
          <w:rFonts w:ascii="Helvetica" w:hAnsi="Helvetica" w:cs="Helvetica"/>
          <w:color w:val="000000"/>
          <w:kern w:val="0"/>
          <w:sz w:val="20"/>
          <w:szCs w:val="20"/>
          <w:lang w:val="en-US"/>
        </w:rPr>
        <w:t xml:space="preserve">You agree to releases both </w:t>
      </w:r>
      <w:r w:rsidR="0037186C" w:rsidRPr="00F257D5">
        <w:rPr>
          <w:rFonts w:ascii="Helvetica" w:hAnsi="Helvetica" w:cs="Helvetica"/>
          <w:color w:val="000000"/>
          <w:kern w:val="0"/>
          <w:sz w:val="20"/>
          <w:szCs w:val="20"/>
          <w:lang w:val="en-US"/>
        </w:rPr>
        <w:t>San-Q Movement Rehab</w:t>
      </w:r>
      <w:r w:rsidRPr="00F257D5">
        <w:rPr>
          <w:rFonts w:ascii="Helvetica" w:hAnsi="Helvetica" w:cs="Helvetica"/>
          <w:color w:val="000000"/>
          <w:kern w:val="0"/>
          <w:sz w:val="20"/>
          <w:szCs w:val="20"/>
          <w:lang w:val="en-US"/>
        </w:rPr>
        <w:t xml:space="preserve"> and the Trainer, their representatives, agents, successors and assigns from </w:t>
      </w:r>
      <w:proofErr w:type="gramStart"/>
      <w:r w:rsidRPr="00F257D5">
        <w:rPr>
          <w:rFonts w:ascii="Helvetica" w:hAnsi="Helvetica" w:cs="Helvetica"/>
          <w:color w:val="000000"/>
          <w:kern w:val="0"/>
          <w:sz w:val="20"/>
          <w:szCs w:val="20"/>
          <w:lang w:val="en-US"/>
        </w:rPr>
        <w:t>any and all</w:t>
      </w:r>
      <w:proofErr w:type="gramEnd"/>
      <w:r w:rsidRPr="00F257D5">
        <w:rPr>
          <w:rFonts w:ascii="Helvetica" w:hAnsi="Helvetica" w:cs="Helvetica"/>
          <w:color w:val="000000"/>
          <w:kern w:val="0"/>
          <w:sz w:val="20"/>
          <w:szCs w:val="20"/>
          <w:lang w:val="en-US"/>
        </w:rPr>
        <w:t xml:space="preserve"> claims or causes of action (known and unknown), including but not limited to, injury or loss resulting from the use of any equipment or facilities which brake or malfunction not due to the Trainer or </w:t>
      </w:r>
      <w:r w:rsidR="0037186C" w:rsidRPr="00F257D5">
        <w:rPr>
          <w:rFonts w:ascii="Helvetica" w:hAnsi="Helvetica" w:cs="Helvetica"/>
          <w:color w:val="000000"/>
          <w:kern w:val="0"/>
          <w:sz w:val="20"/>
          <w:szCs w:val="20"/>
          <w:lang w:val="en-US"/>
        </w:rPr>
        <w:t>San-Q Movement Rehab</w:t>
      </w:r>
      <w:r w:rsidRPr="00F257D5">
        <w:rPr>
          <w:rFonts w:ascii="Helvetica" w:hAnsi="Helvetica" w:cs="Helvetica"/>
          <w:color w:val="000000"/>
          <w:kern w:val="0"/>
          <w:sz w:val="20"/>
          <w:szCs w:val="20"/>
          <w:lang w:val="en-US"/>
        </w:rPr>
        <w:t>' action and omissions.</w:t>
      </w:r>
    </w:p>
    <w:p w14:paraId="2998E68C" w14:textId="77777777" w:rsidR="00B623EB" w:rsidRPr="00F257D5" w:rsidRDefault="00B623EB" w:rsidP="003718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0"/>
          <w:szCs w:val="20"/>
          <w:lang w:val="en-US"/>
        </w:rPr>
      </w:pPr>
    </w:p>
    <w:p w14:paraId="19C3EBF0" w14:textId="601BA0BA" w:rsidR="00BE73E8" w:rsidRPr="00F257D5" w:rsidRDefault="00BE73E8" w:rsidP="0037186C">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Pr>
          <w:rFonts w:ascii="Helvetica" w:hAnsi="Helvetica" w:cs="Helvetica"/>
          <w:color w:val="000000"/>
          <w:kern w:val="0"/>
          <w:sz w:val="20"/>
          <w:szCs w:val="20"/>
          <w:lang w:val="en-US"/>
        </w:rPr>
      </w:pPr>
      <w:r w:rsidRPr="00F257D5">
        <w:rPr>
          <w:rFonts w:ascii="Helvetica" w:hAnsi="Helvetica" w:cs="Helvetica"/>
          <w:color w:val="000000"/>
          <w:kern w:val="0"/>
          <w:sz w:val="20"/>
          <w:szCs w:val="20"/>
          <w:lang w:val="en-US"/>
        </w:rPr>
        <w:t>No implied warranties or representations are made other than those expressly contained herein.</w:t>
      </w:r>
    </w:p>
    <w:p w14:paraId="0C3F277D" w14:textId="2A2EF874" w:rsidR="00BE73E8" w:rsidRPr="00F257D5" w:rsidRDefault="00BE73E8" w:rsidP="003718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hint="eastAsia"/>
          <w:color w:val="000000"/>
          <w:kern w:val="0"/>
          <w:sz w:val="20"/>
          <w:szCs w:val="20"/>
          <w:lang w:val="en-US"/>
        </w:rPr>
      </w:pPr>
    </w:p>
    <w:p w14:paraId="6DDA9CF5" w14:textId="5258461F" w:rsidR="00BE73E8" w:rsidRPr="00F257D5" w:rsidRDefault="00BE73E8" w:rsidP="0037186C">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Pr>
          <w:rFonts w:ascii="Helvetica" w:hAnsi="Helvetica" w:cs="Helvetica"/>
          <w:color w:val="000000"/>
          <w:kern w:val="0"/>
          <w:sz w:val="20"/>
          <w:szCs w:val="20"/>
          <w:lang w:val="en-US"/>
        </w:rPr>
      </w:pPr>
      <w:r w:rsidRPr="00F257D5">
        <w:rPr>
          <w:rFonts w:ascii="Helvetica" w:hAnsi="Helvetica" w:cs="Helvetica"/>
          <w:color w:val="000000"/>
          <w:kern w:val="0"/>
          <w:sz w:val="20"/>
          <w:szCs w:val="20"/>
          <w:lang w:val="en-US"/>
        </w:rPr>
        <w:t xml:space="preserve">By entering the premises, you grant </w:t>
      </w:r>
      <w:r w:rsidR="0037186C" w:rsidRPr="00F257D5">
        <w:rPr>
          <w:rFonts w:ascii="Helvetica" w:hAnsi="Helvetica" w:cs="Helvetica"/>
          <w:color w:val="000000"/>
          <w:kern w:val="0"/>
          <w:sz w:val="20"/>
          <w:szCs w:val="20"/>
          <w:lang w:val="en-US"/>
        </w:rPr>
        <w:t>San-Q Movement Rehab</w:t>
      </w:r>
      <w:r w:rsidRPr="00F257D5">
        <w:rPr>
          <w:rFonts w:ascii="Helvetica" w:hAnsi="Helvetica" w:cs="Helvetica"/>
          <w:color w:val="000000"/>
          <w:kern w:val="0"/>
          <w:sz w:val="20"/>
          <w:szCs w:val="20"/>
          <w:lang w:val="en-US"/>
        </w:rPr>
        <w:t xml:space="preserve"> permission to use his/her likeness in photographs, video, and publications for promotional purposes without payment or consideration made to you. Should you wish to have your pictures or videos be removed from publication, you can alert </w:t>
      </w:r>
      <w:r w:rsidR="0037186C" w:rsidRPr="00F257D5">
        <w:rPr>
          <w:rFonts w:ascii="Helvetica" w:hAnsi="Helvetica" w:cs="Helvetica"/>
          <w:color w:val="000000"/>
          <w:kern w:val="0"/>
          <w:sz w:val="20"/>
          <w:szCs w:val="20"/>
          <w:lang w:val="en-US"/>
        </w:rPr>
        <w:t>San-Q Movement Rehab</w:t>
      </w:r>
      <w:r w:rsidRPr="00F257D5">
        <w:rPr>
          <w:rFonts w:ascii="Helvetica" w:hAnsi="Helvetica" w:cs="Helvetica"/>
          <w:color w:val="000000"/>
          <w:kern w:val="0"/>
          <w:sz w:val="20"/>
          <w:szCs w:val="20"/>
          <w:lang w:val="en-US"/>
        </w:rPr>
        <w:t xml:space="preserve"> in writing to conduct a review. Pictures and videos may be removed at the sole discretion of </w:t>
      </w:r>
      <w:r w:rsidR="0037186C" w:rsidRPr="00F257D5">
        <w:rPr>
          <w:rFonts w:ascii="Helvetica" w:hAnsi="Helvetica" w:cs="Helvetica"/>
          <w:color w:val="000000"/>
          <w:kern w:val="0"/>
          <w:sz w:val="20"/>
          <w:szCs w:val="20"/>
          <w:lang w:val="en-US"/>
        </w:rPr>
        <w:t>San-Q Movement Rehab</w:t>
      </w:r>
      <w:r w:rsidRPr="00F257D5">
        <w:rPr>
          <w:rFonts w:ascii="Helvetica" w:hAnsi="Helvetica" w:cs="Helvetica"/>
          <w:color w:val="000000"/>
          <w:kern w:val="0"/>
          <w:sz w:val="20"/>
          <w:szCs w:val="20"/>
          <w:lang w:val="en-US"/>
        </w:rPr>
        <w:t>.</w:t>
      </w:r>
    </w:p>
    <w:p w14:paraId="76C445D5" w14:textId="00762DCB" w:rsidR="00BE73E8" w:rsidRPr="00F257D5" w:rsidRDefault="00BE73E8" w:rsidP="003718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hint="eastAsia"/>
          <w:color w:val="000000"/>
          <w:kern w:val="0"/>
          <w:sz w:val="20"/>
          <w:szCs w:val="20"/>
          <w:lang w:val="en-US"/>
        </w:rPr>
      </w:pPr>
    </w:p>
    <w:p w14:paraId="62B7ECB2" w14:textId="77777777" w:rsidR="00BE73E8" w:rsidRPr="00F257D5" w:rsidRDefault="00BE73E8" w:rsidP="0037186C">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Pr>
          <w:rFonts w:ascii="Helvetica" w:hAnsi="Helvetica" w:cs="Helvetica"/>
          <w:color w:val="000000"/>
          <w:kern w:val="0"/>
          <w:sz w:val="20"/>
          <w:szCs w:val="20"/>
          <w:lang w:val="en-US"/>
        </w:rPr>
      </w:pPr>
      <w:r w:rsidRPr="00F257D5">
        <w:rPr>
          <w:rFonts w:ascii="Helvetica" w:hAnsi="Helvetica" w:cs="Helvetica"/>
          <w:color w:val="000000"/>
          <w:kern w:val="0"/>
          <w:sz w:val="20"/>
          <w:szCs w:val="20"/>
          <w:lang w:val="en-US"/>
        </w:rPr>
        <w:t>The failure to strictly enforce any provisions of this Agreement shall not constitute a waiver of any right to subsequently enforce this Agreement. All provisions shall be deemed severable, and the inability to enforce any provisions shall not affect the other provisions.</w:t>
      </w:r>
    </w:p>
    <w:p w14:paraId="45004D4B" w14:textId="65CBFE59" w:rsidR="00BE73E8" w:rsidRPr="00F257D5" w:rsidRDefault="00BE73E8" w:rsidP="0037186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hint="eastAsia"/>
          <w:color w:val="000000"/>
          <w:kern w:val="0"/>
          <w:sz w:val="20"/>
          <w:szCs w:val="20"/>
          <w:lang w:val="en-US"/>
        </w:rPr>
      </w:pPr>
    </w:p>
    <w:p w14:paraId="45CFF51B" w14:textId="77777777" w:rsidR="00300D4B" w:rsidRDefault="00BE73E8" w:rsidP="00BE73E8">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Pr>
          <w:rFonts w:ascii="Helvetica" w:hAnsi="Helvetica" w:cs="Helvetica"/>
          <w:color w:val="000000"/>
          <w:kern w:val="0"/>
          <w:sz w:val="20"/>
          <w:szCs w:val="20"/>
          <w:lang w:val="en-US"/>
        </w:rPr>
      </w:pPr>
      <w:r w:rsidRPr="00F257D5">
        <w:rPr>
          <w:rFonts w:ascii="Helvetica" w:hAnsi="Helvetica" w:cs="Helvetica"/>
          <w:color w:val="000000"/>
          <w:kern w:val="0"/>
          <w:sz w:val="20"/>
          <w:szCs w:val="20"/>
          <w:lang w:val="en-US"/>
        </w:rPr>
        <w:t>This Agreement shall be governed by and constituted in accordance with the laws of the Province of Ontario, and each party irrevocably attorns to the exclusive jurisdiction of the court system in the province of Ontario.</w:t>
      </w:r>
    </w:p>
    <w:p w14:paraId="55FAF0A6" w14:textId="77777777" w:rsidR="00300D4B" w:rsidRPr="00300D4B" w:rsidRDefault="00300D4B" w:rsidP="00300D4B">
      <w:pPr>
        <w:pStyle w:val="ListParagraph"/>
        <w:rPr>
          <w:rFonts w:ascii="Helvetica" w:hAnsi="Helvetica" w:cs="Helvetica"/>
          <w:color w:val="000000"/>
          <w:kern w:val="0"/>
          <w:sz w:val="20"/>
          <w:szCs w:val="20"/>
          <w:lang w:val="en-US"/>
        </w:rPr>
      </w:pPr>
    </w:p>
    <w:p w14:paraId="736FFC41" w14:textId="179B8F2A" w:rsidR="00F605E9" w:rsidRDefault="00BE73E8" w:rsidP="00BE73E8">
      <w:pPr>
        <w:pStyle w:val="ListParagraph"/>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Pr>
          <w:rFonts w:ascii="Helvetica" w:hAnsi="Helvetica" w:cs="Helvetica"/>
          <w:color w:val="000000"/>
          <w:kern w:val="0"/>
          <w:sz w:val="20"/>
          <w:szCs w:val="20"/>
          <w:lang w:val="en-US"/>
        </w:rPr>
      </w:pPr>
      <w:r w:rsidRPr="00300D4B">
        <w:rPr>
          <w:rFonts w:ascii="Helvetica" w:hAnsi="Helvetica" w:cs="Helvetica"/>
          <w:color w:val="000000"/>
          <w:kern w:val="0"/>
          <w:sz w:val="20"/>
          <w:szCs w:val="20"/>
          <w:lang w:val="en-US"/>
        </w:rPr>
        <w:t>You certify that: </w:t>
      </w:r>
    </w:p>
    <w:p w14:paraId="6D8A7D55" w14:textId="77777777" w:rsidR="00300D4B" w:rsidRPr="00300D4B" w:rsidRDefault="00300D4B" w:rsidP="00300D4B">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Pr>
          <w:rFonts w:ascii="Helvetica" w:hAnsi="Helvetica" w:cs="Helvetica" w:hint="eastAsia"/>
          <w:color w:val="000000"/>
          <w:kern w:val="0"/>
          <w:sz w:val="20"/>
          <w:szCs w:val="20"/>
          <w:lang w:val="en-US"/>
        </w:rPr>
      </w:pPr>
    </w:p>
    <w:p w14:paraId="5EFC916A" w14:textId="7BD57B9A" w:rsidR="00BE73E8" w:rsidRPr="00F257D5" w:rsidRDefault="00BE73E8" w:rsidP="00F257D5">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0"/>
          <w:szCs w:val="20"/>
          <w:lang w:val="en-US"/>
        </w:rPr>
      </w:pPr>
      <w:r w:rsidRPr="00F257D5">
        <w:rPr>
          <w:rFonts w:ascii="Helvetica" w:hAnsi="Helvetica" w:cs="Helvetica"/>
          <w:color w:val="000000"/>
          <w:kern w:val="0"/>
          <w:sz w:val="20"/>
          <w:szCs w:val="20"/>
          <w:lang w:val="en-US"/>
        </w:rPr>
        <w:t xml:space="preserve">You are physically capable of participating in strength, flexibility and aerobic training exercise program and using the equipment associated with such </w:t>
      </w:r>
      <w:r w:rsidR="00824573" w:rsidRPr="00F257D5">
        <w:rPr>
          <w:rFonts w:ascii="Helvetica" w:hAnsi="Helvetica" w:cs="Helvetica"/>
          <w:color w:val="000000"/>
          <w:kern w:val="0"/>
          <w:sz w:val="20"/>
          <w:szCs w:val="20"/>
          <w:lang w:val="en-US"/>
        </w:rPr>
        <w:t>training.</w:t>
      </w:r>
    </w:p>
    <w:p w14:paraId="2616CCDE" w14:textId="77777777" w:rsidR="00F605E9" w:rsidRPr="00F257D5" w:rsidRDefault="00BE73E8" w:rsidP="00BE73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kern w:val="0"/>
          <w:sz w:val="20"/>
          <w:szCs w:val="20"/>
          <w:lang w:val="en-US"/>
        </w:rPr>
      </w:pPr>
      <w:r w:rsidRPr="00F257D5">
        <w:rPr>
          <w:rFonts w:ascii="Calibri" w:hAnsi="Calibri" w:cs="Calibri"/>
          <w:color w:val="000000"/>
          <w:kern w:val="0"/>
          <w:sz w:val="20"/>
          <w:szCs w:val="20"/>
          <w:lang w:val="en-US"/>
        </w:rPr>
        <w:t>﻿﻿</w:t>
      </w:r>
    </w:p>
    <w:p w14:paraId="1A636D52" w14:textId="60F8EA10" w:rsidR="00BE73E8" w:rsidRPr="00F257D5" w:rsidRDefault="00BE73E8" w:rsidP="00F257D5">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0"/>
          <w:szCs w:val="20"/>
          <w:lang w:val="en-US"/>
        </w:rPr>
      </w:pPr>
      <w:r w:rsidRPr="00F257D5">
        <w:rPr>
          <w:rFonts w:ascii="Helvetica" w:hAnsi="Helvetica" w:cs="Helvetica"/>
          <w:color w:val="000000"/>
          <w:kern w:val="0"/>
          <w:sz w:val="20"/>
          <w:szCs w:val="20"/>
          <w:lang w:val="en-US"/>
        </w:rPr>
        <w:t xml:space="preserve">You are over the age of 18, or alternatively, has permission from a parent or guardian if he/she is under the age of </w:t>
      </w:r>
      <w:r w:rsidR="00824573" w:rsidRPr="00F257D5">
        <w:rPr>
          <w:rFonts w:ascii="Helvetica" w:hAnsi="Helvetica" w:cs="Helvetica"/>
          <w:color w:val="000000"/>
          <w:kern w:val="0"/>
          <w:sz w:val="20"/>
          <w:szCs w:val="20"/>
          <w:lang w:val="en-US"/>
        </w:rPr>
        <w:t>18.</w:t>
      </w:r>
    </w:p>
    <w:p w14:paraId="40A915F5" w14:textId="77777777" w:rsidR="00F605E9" w:rsidRPr="00F257D5" w:rsidRDefault="00BE73E8" w:rsidP="00BE73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kern w:val="0"/>
          <w:sz w:val="20"/>
          <w:szCs w:val="20"/>
          <w:lang w:val="en-US"/>
        </w:rPr>
      </w:pPr>
      <w:r w:rsidRPr="00F257D5">
        <w:rPr>
          <w:rFonts w:ascii="Calibri" w:hAnsi="Calibri" w:cs="Calibri"/>
          <w:color w:val="000000"/>
          <w:kern w:val="0"/>
          <w:sz w:val="20"/>
          <w:szCs w:val="20"/>
          <w:lang w:val="en-US"/>
        </w:rPr>
        <w:t>﻿﻿</w:t>
      </w:r>
    </w:p>
    <w:p w14:paraId="1DA3E4F6" w14:textId="1E0463CC" w:rsidR="00BE73E8" w:rsidRPr="00F257D5" w:rsidRDefault="00BE73E8" w:rsidP="00F257D5">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hint="eastAsia"/>
          <w:color w:val="000000"/>
          <w:kern w:val="0"/>
          <w:sz w:val="20"/>
          <w:szCs w:val="20"/>
          <w:lang w:val="en-US"/>
        </w:rPr>
      </w:pPr>
      <w:r w:rsidRPr="00F257D5">
        <w:rPr>
          <w:rFonts w:ascii="Helvetica" w:hAnsi="Helvetica" w:cs="Helvetica"/>
          <w:color w:val="000000"/>
          <w:kern w:val="0"/>
          <w:sz w:val="20"/>
          <w:szCs w:val="20"/>
          <w:lang w:val="en-US"/>
        </w:rPr>
        <w:t>You either had 1) a physical examination and been given a physician's permission to participate in this training program or 2) decided to participate in this training program without the approval of a physician; and</w:t>
      </w:r>
    </w:p>
    <w:p w14:paraId="11405C90" w14:textId="77777777" w:rsidR="00F605E9" w:rsidRPr="00F257D5" w:rsidRDefault="00F605E9" w:rsidP="00BE73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0"/>
          <w:szCs w:val="20"/>
          <w:lang w:val="en-US"/>
        </w:rPr>
      </w:pPr>
    </w:p>
    <w:p w14:paraId="444BF3A3" w14:textId="2C884208" w:rsidR="00F605E9" w:rsidRPr="00F257D5" w:rsidRDefault="00BE73E8" w:rsidP="00BE73E8">
      <w:pPr>
        <w:pStyle w:val="ListParagraph"/>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kern w:val="0"/>
          <w:sz w:val="20"/>
          <w:szCs w:val="20"/>
          <w:lang w:val="en-US"/>
        </w:rPr>
      </w:pPr>
      <w:r w:rsidRPr="00F257D5">
        <w:rPr>
          <w:rFonts w:ascii="Helvetica" w:hAnsi="Helvetica" w:cs="Helvetica"/>
          <w:color w:val="000000"/>
          <w:kern w:val="0"/>
          <w:sz w:val="20"/>
          <w:szCs w:val="20"/>
          <w:lang w:val="en-US"/>
        </w:rPr>
        <w:t>You understand that any recommendation by the trainer for change in diet is entirely the client's responsibility, and you should consult a physician prior to undergoing any dietary changes.</w:t>
      </w:r>
    </w:p>
    <w:p w14:paraId="3BB0AB5E" w14:textId="77777777" w:rsidR="00F257D5" w:rsidRDefault="00F257D5" w:rsidP="00F605E9">
      <w:pPr>
        <w:jc w:val="center"/>
        <w:rPr>
          <w:rFonts w:ascii="Helvetica" w:hAnsi="Helvetica" w:cs="Helvetica"/>
          <w:b/>
          <w:bCs/>
          <w:color w:val="000000"/>
          <w:kern w:val="0"/>
          <w:sz w:val="20"/>
          <w:szCs w:val="20"/>
          <w:lang w:val="en-US"/>
        </w:rPr>
      </w:pPr>
    </w:p>
    <w:p w14:paraId="61D81B03" w14:textId="7ABCE52B" w:rsidR="00BE73E8" w:rsidRPr="00F257D5" w:rsidRDefault="00BE73E8" w:rsidP="00F605E9">
      <w:pPr>
        <w:jc w:val="center"/>
        <w:rPr>
          <w:b/>
          <w:bCs/>
          <w:sz w:val="20"/>
          <w:szCs w:val="20"/>
        </w:rPr>
      </w:pPr>
      <w:r w:rsidRPr="00F257D5">
        <w:rPr>
          <w:rFonts w:ascii="Helvetica" w:hAnsi="Helvetica" w:cs="Helvetica"/>
          <w:b/>
          <w:bCs/>
          <w:color w:val="000000"/>
          <w:kern w:val="0"/>
          <w:sz w:val="20"/>
          <w:szCs w:val="20"/>
          <w:lang w:val="en-US"/>
        </w:rPr>
        <w:t xml:space="preserve">If you do not agree to the rules as listed above, we ask that you either speak to a </w:t>
      </w:r>
      <w:r w:rsidR="0037186C" w:rsidRPr="00F257D5">
        <w:rPr>
          <w:rFonts w:ascii="Helvetica" w:hAnsi="Helvetica" w:cs="Helvetica"/>
          <w:b/>
          <w:bCs/>
          <w:color w:val="000000"/>
          <w:kern w:val="0"/>
          <w:sz w:val="20"/>
          <w:szCs w:val="20"/>
          <w:lang w:val="en-US"/>
        </w:rPr>
        <w:t>San-Q Movement Rehab</w:t>
      </w:r>
      <w:r w:rsidRPr="00F257D5">
        <w:rPr>
          <w:rFonts w:ascii="Helvetica" w:hAnsi="Helvetica" w:cs="Helvetica"/>
          <w:b/>
          <w:bCs/>
          <w:color w:val="000000"/>
          <w:kern w:val="0"/>
          <w:sz w:val="20"/>
          <w:szCs w:val="20"/>
          <w:lang w:val="en-US"/>
        </w:rPr>
        <w:t xml:space="preserve"> representative or immediately leave the premises.</w:t>
      </w:r>
    </w:p>
    <w:sectPr w:rsidR="00BE73E8" w:rsidRPr="00F257D5" w:rsidSect="00996061">
      <w:pgSz w:w="12240" w:h="15840"/>
      <w:pgMar w:top="1104" w:right="1440" w:bottom="126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notTrueType/>
    <w:pitch w:val="default"/>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832DF"/>
    <w:multiLevelType w:val="multilevel"/>
    <w:tmpl w:val="AE64BF5C"/>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3264789"/>
    <w:multiLevelType w:val="hybridMultilevel"/>
    <w:tmpl w:val="2EDC3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B31053"/>
    <w:multiLevelType w:val="hybridMultilevel"/>
    <w:tmpl w:val="F57C2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321F32"/>
    <w:multiLevelType w:val="hybridMultilevel"/>
    <w:tmpl w:val="131A4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8E5043"/>
    <w:multiLevelType w:val="hybridMultilevel"/>
    <w:tmpl w:val="A3A69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2340501">
    <w:abstractNumId w:val="4"/>
  </w:num>
  <w:num w:numId="2" w16cid:durableId="1638100229">
    <w:abstractNumId w:val="0"/>
  </w:num>
  <w:num w:numId="3" w16cid:durableId="104471082">
    <w:abstractNumId w:val="2"/>
  </w:num>
  <w:num w:numId="4" w16cid:durableId="1934119750">
    <w:abstractNumId w:val="3"/>
  </w:num>
  <w:num w:numId="5" w16cid:durableId="745228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E8"/>
    <w:rsid w:val="00300D4B"/>
    <w:rsid w:val="0037186C"/>
    <w:rsid w:val="0078073F"/>
    <w:rsid w:val="00824573"/>
    <w:rsid w:val="00846520"/>
    <w:rsid w:val="00996061"/>
    <w:rsid w:val="00A82768"/>
    <w:rsid w:val="00B623EB"/>
    <w:rsid w:val="00B974F9"/>
    <w:rsid w:val="00BE73E8"/>
    <w:rsid w:val="00E7275B"/>
    <w:rsid w:val="00F257D5"/>
    <w:rsid w:val="00F605E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93C49"/>
  <w15:chartTrackingRefBased/>
  <w15:docId w15:val="{1F2E5AF3-9D05-0E42-8426-22354E8D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73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73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73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73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73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73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73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73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73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73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73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73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73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73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73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73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73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73E8"/>
    <w:rPr>
      <w:rFonts w:eastAsiaTheme="majorEastAsia" w:cstheme="majorBidi"/>
      <w:color w:val="272727" w:themeColor="text1" w:themeTint="D8"/>
    </w:rPr>
  </w:style>
  <w:style w:type="paragraph" w:styleId="Title">
    <w:name w:val="Title"/>
    <w:basedOn w:val="Normal"/>
    <w:next w:val="Normal"/>
    <w:link w:val="TitleChar"/>
    <w:uiPriority w:val="10"/>
    <w:qFormat/>
    <w:rsid w:val="00BE73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73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73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73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73E8"/>
    <w:pPr>
      <w:spacing w:before="160"/>
      <w:jc w:val="center"/>
    </w:pPr>
    <w:rPr>
      <w:i/>
      <w:iCs/>
      <w:color w:val="404040" w:themeColor="text1" w:themeTint="BF"/>
    </w:rPr>
  </w:style>
  <w:style w:type="character" w:customStyle="1" w:styleId="QuoteChar">
    <w:name w:val="Quote Char"/>
    <w:basedOn w:val="DefaultParagraphFont"/>
    <w:link w:val="Quote"/>
    <w:uiPriority w:val="29"/>
    <w:rsid w:val="00BE73E8"/>
    <w:rPr>
      <w:i/>
      <w:iCs/>
      <w:color w:val="404040" w:themeColor="text1" w:themeTint="BF"/>
    </w:rPr>
  </w:style>
  <w:style w:type="paragraph" w:styleId="ListParagraph">
    <w:name w:val="List Paragraph"/>
    <w:basedOn w:val="Normal"/>
    <w:uiPriority w:val="34"/>
    <w:qFormat/>
    <w:rsid w:val="00BE73E8"/>
    <w:pPr>
      <w:ind w:left="720"/>
      <w:contextualSpacing/>
    </w:pPr>
  </w:style>
  <w:style w:type="character" w:styleId="IntenseEmphasis">
    <w:name w:val="Intense Emphasis"/>
    <w:basedOn w:val="DefaultParagraphFont"/>
    <w:uiPriority w:val="21"/>
    <w:qFormat/>
    <w:rsid w:val="00BE73E8"/>
    <w:rPr>
      <w:i/>
      <w:iCs/>
      <w:color w:val="0F4761" w:themeColor="accent1" w:themeShade="BF"/>
    </w:rPr>
  </w:style>
  <w:style w:type="paragraph" w:styleId="IntenseQuote">
    <w:name w:val="Intense Quote"/>
    <w:basedOn w:val="Normal"/>
    <w:next w:val="Normal"/>
    <w:link w:val="IntenseQuoteChar"/>
    <w:uiPriority w:val="30"/>
    <w:qFormat/>
    <w:rsid w:val="00BE73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73E8"/>
    <w:rPr>
      <w:i/>
      <w:iCs/>
      <w:color w:val="0F4761" w:themeColor="accent1" w:themeShade="BF"/>
    </w:rPr>
  </w:style>
  <w:style w:type="character" w:styleId="IntenseReference">
    <w:name w:val="Intense Reference"/>
    <w:basedOn w:val="DefaultParagraphFont"/>
    <w:uiPriority w:val="32"/>
    <w:qFormat/>
    <w:rsid w:val="00BE73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D96B8-524F-2547-9242-0358E29ED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Hans</dc:creator>
  <cp:keywords/>
  <dc:description/>
  <cp:lastModifiedBy>Yang Hans</cp:lastModifiedBy>
  <cp:revision>1</cp:revision>
  <dcterms:created xsi:type="dcterms:W3CDTF">2024-05-12T00:49:00Z</dcterms:created>
  <dcterms:modified xsi:type="dcterms:W3CDTF">2024-05-12T01:11:00Z</dcterms:modified>
</cp:coreProperties>
</file>